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9" w:rsidRPr="006A624F" w:rsidRDefault="00837558" w:rsidP="00837558">
      <w:pPr>
        <w:spacing w:after="0"/>
        <w:jc w:val="center"/>
        <w:rPr>
          <w:rFonts w:ascii="Times New Roman" w:hAnsi="Times New Roman" w:cs="Times New Roman"/>
        </w:rPr>
      </w:pPr>
      <w:r w:rsidRPr="006A624F">
        <w:rPr>
          <w:rFonts w:ascii="Times New Roman" w:hAnsi="Times New Roman" w:cs="Times New Roman"/>
        </w:rPr>
        <w:t>Biedrības „Latvijas Olimpiešu klubs”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6A624F">
        <w:rPr>
          <w:rFonts w:ascii="Times New Roman" w:hAnsi="Times New Roman" w:cs="Times New Roman"/>
        </w:rPr>
        <w:t>Reģ. Nr. 4</w:t>
      </w:r>
      <w:r w:rsidRPr="006A624F">
        <w:rPr>
          <w:rFonts w:ascii="Times New Roman" w:hAnsi="Times New Roman" w:cs="Times New Roman"/>
          <w:szCs w:val="20"/>
        </w:rPr>
        <w:t>0008023637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837558" w:rsidRPr="006A624F" w:rsidRDefault="005826B4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BIEDRU SAPULCES</w:t>
      </w:r>
      <w:r w:rsidR="00B2550C">
        <w:rPr>
          <w:rFonts w:ascii="Times New Roman" w:hAnsi="Times New Roman" w:cs="Times New Roman"/>
          <w:b/>
          <w:szCs w:val="20"/>
        </w:rPr>
        <w:t xml:space="preserve"> PROTOKOLS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837558" w:rsidRPr="006A624F" w:rsidRDefault="00837558" w:rsidP="00837558">
      <w:pPr>
        <w:spacing w:after="0"/>
        <w:rPr>
          <w:rFonts w:ascii="Times New Roman" w:hAnsi="Times New Roman" w:cs="Times New Roman"/>
          <w:szCs w:val="20"/>
        </w:rPr>
      </w:pPr>
      <w:r w:rsidRPr="006A624F">
        <w:rPr>
          <w:rFonts w:ascii="Times New Roman" w:hAnsi="Times New Roman" w:cs="Times New Roman"/>
          <w:szCs w:val="20"/>
        </w:rPr>
        <w:t>201</w:t>
      </w:r>
      <w:r w:rsidR="00E835AD">
        <w:rPr>
          <w:rFonts w:ascii="Times New Roman" w:hAnsi="Times New Roman" w:cs="Times New Roman"/>
          <w:szCs w:val="20"/>
        </w:rPr>
        <w:t>2. gada 31</w:t>
      </w:r>
      <w:r w:rsidRPr="006A624F">
        <w:rPr>
          <w:rFonts w:ascii="Times New Roman" w:hAnsi="Times New Roman" w:cs="Times New Roman"/>
          <w:szCs w:val="20"/>
        </w:rPr>
        <w:t>.</w:t>
      </w:r>
      <w:r w:rsidR="00B2550C">
        <w:rPr>
          <w:rFonts w:ascii="Times New Roman" w:hAnsi="Times New Roman" w:cs="Times New Roman"/>
          <w:szCs w:val="20"/>
        </w:rPr>
        <w:t xml:space="preserve"> </w:t>
      </w:r>
      <w:r w:rsidR="007B15FA">
        <w:rPr>
          <w:rFonts w:ascii="Times New Roman" w:hAnsi="Times New Roman" w:cs="Times New Roman"/>
          <w:szCs w:val="20"/>
        </w:rPr>
        <w:t>martā</w:t>
      </w:r>
    </w:p>
    <w:p w:rsidR="00837558" w:rsidRDefault="007B15FA" w:rsidP="0083755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SC „</w:t>
      </w:r>
      <w:r w:rsidR="00E835AD">
        <w:rPr>
          <w:rFonts w:ascii="Times New Roman" w:hAnsi="Times New Roman" w:cs="Times New Roman"/>
          <w:szCs w:val="20"/>
        </w:rPr>
        <w:t>Ķeizarmežs</w:t>
      </w:r>
      <w:r>
        <w:rPr>
          <w:rFonts w:ascii="Times New Roman" w:hAnsi="Times New Roman" w:cs="Times New Roman"/>
          <w:szCs w:val="20"/>
        </w:rPr>
        <w:t xml:space="preserve">”, </w:t>
      </w:r>
      <w:r w:rsidR="004C3884">
        <w:rPr>
          <w:rFonts w:ascii="Times New Roman" w:hAnsi="Times New Roman" w:cs="Times New Roman"/>
          <w:szCs w:val="20"/>
        </w:rPr>
        <w:t>Plkst. 1</w:t>
      </w:r>
      <w:r w:rsidR="00E835AD">
        <w:rPr>
          <w:rFonts w:ascii="Times New Roman" w:hAnsi="Times New Roman" w:cs="Times New Roman"/>
          <w:szCs w:val="20"/>
        </w:rPr>
        <w:t>0</w:t>
      </w:r>
      <w:r w:rsidR="004C3884">
        <w:rPr>
          <w:rFonts w:ascii="Times New Roman" w:hAnsi="Times New Roman" w:cs="Times New Roman"/>
          <w:szCs w:val="20"/>
        </w:rPr>
        <w:t>:</w:t>
      </w:r>
      <w:r w:rsidR="00E835AD">
        <w:rPr>
          <w:rFonts w:ascii="Times New Roman" w:hAnsi="Times New Roman" w:cs="Times New Roman"/>
          <w:szCs w:val="20"/>
        </w:rPr>
        <w:t>3</w:t>
      </w:r>
      <w:r w:rsidR="004C3884">
        <w:rPr>
          <w:rFonts w:ascii="Times New Roman" w:hAnsi="Times New Roman" w:cs="Times New Roman"/>
          <w:szCs w:val="20"/>
        </w:rPr>
        <w:t>0</w:t>
      </w:r>
    </w:p>
    <w:p w:rsidR="004C3884" w:rsidRDefault="004C3884" w:rsidP="00837558">
      <w:pPr>
        <w:spacing w:after="0"/>
        <w:rPr>
          <w:rFonts w:ascii="Times New Roman" w:hAnsi="Times New Roman" w:cs="Times New Roman"/>
          <w:szCs w:val="20"/>
        </w:rPr>
      </w:pPr>
    </w:p>
    <w:p w:rsidR="005826B4" w:rsidRDefault="004C3884" w:rsidP="0083755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Gadskārtējā biedrības „Latvijas Olimpiešu klubs” (turpmāk – Klubs) biedru sapulce, ko sasauc valde.</w:t>
      </w:r>
    </w:p>
    <w:p w:rsidR="004C3884" w:rsidRDefault="00E835AD" w:rsidP="004C388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Sapulcē piedalās 16 Kluba biedri. </w:t>
      </w:r>
    </w:p>
    <w:p w:rsidR="00E835AD" w:rsidRDefault="00E835AD" w:rsidP="004C3884">
      <w:pPr>
        <w:spacing w:after="0"/>
        <w:rPr>
          <w:rFonts w:ascii="Times New Roman" w:hAnsi="Times New Roman" w:cs="Times New Roman"/>
          <w:szCs w:val="20"/>
        </w:rPr>
      </w:pPr>
    </w:p>
    <w:p w:rsidR="004C3884" w:rsidRPr="00E835AD" w:rsidRDefault="004C3884" w:rsidP="00E835AD">
      <w:pPr>
        <w:spacing w:after="0"/>
        <w:rPr>
          <w:rFonts w:ascii="Times New Roman" w:hAnsi="Times New Roman" w:cs="Times New Roman"/>
          <w:b/>
          <w:szCs w:val="20"/>
        </w:rPr>
      </w:pPr>
      <w:r w:rsidRPr="00E835AD">
        <w:rPr>
          <w:rFonts w:ascii="Times New Roman" w:hAnsi="Times New Roman" w:cs="Times New Roman"/>
          <w:b/>
          <w:szCs w:val="20"/>
        </w:rPr>
        <w:t>Sapulces darba kārtība:</w:t>
      </w:r>
    </w:p>
    <w:p w:rsidR="00E835AD" w:rsidRDefault="00E835AD" w:rsidP="00E835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Pilnsap</w:t>
      </w:r>
      <w:r w:rsidR="00A82C9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lces atklāšana</w:t>
      </w:r>
    </w:p>
    <w:p w:rsidR="004C3884" w:rsidRDefault="00E835AD" w:rsidP="00E835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Kluba darba pārskats par </w:t>
      </w:r>
      <w:proofErr w:type="gramStart"/>
      <w:r>
        <w:rPr>
          <w:rFonts w:ascii="Times New Roman" w:hAnsi="Times New Roman" w:cs="Times New Roman"/>
        </w:rPr>
        <w:t>2011.gadu</w:t>
      </w:r>
      <w:proofErr w:type="gramEnd"/>
      <w:r w:rsidR="004C3884" w:rsidRPr="00E835AD">
        <w:rPr>
          <w:rFonts w:ascii="Times New Roman" w:hAnsi="Times New Roman" w:cs="Times New Roman"/>
        </w:rPr>
        <w:t>.</w:t>
      </w:r>
    </w:p>
    <w:p w:rsidR="00E835AD" w:rsidRDefault="00E835AD" w:rsidP="00E835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Kluba grāmatvedes ziņojums.</w:t>
      </w:r>
    </w:p>
    <w:p w:rsidR="00E835AD" w:rsidRDefault="00E835AD" w:rsidP="00E835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2011.gada</w:t>
      </w:r>
      <w:proofErr w:type="gramEnd"/>
      <w:r>
        <w:rPr>
          <w:rFonts w:ascii="Times New Roman" w:hAnsi="Times New Roman" w:cs="Times New Roman"/>
        </w:rPr>
        <w:t xml:space="preserve"> pārskata apstiprināšana</w:t>
      </w:r>
    </w:p>
    <w:p w:rsidR="00E835AD" w:rsidRDefault="00E835AD" w:rsidP="00E835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Kluba revidenta vēlēšanas</w:t>
      </w:r>
    </w:p>
    <w:p w:rsidR="00E835AD" w:rsidRPr="00E835AD" w:rsidRDefault="00E835AD" w:rsidP="00E835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Debates, papildinājumi u.c. jautājumi</w:t>
      </w:r>
    </w:p>
    <w:p w:rsidR="004C3884" w:rsidRPr="006A624F" w:rsidRDefault="004C3884" w:rsidP="004C3884">
      <w:pPr>
        <w:spacing w:after="0"/>
        <w:rPr>
          <w:rFonts w:ascii="Times New Roman" w:hAnsi="Times New Roman" w:cs="Times New Roman"/>
          <w:szCs w:val="20"/>
        </w:rPr>
      </w:pPr>
    </w:p>
    <w:p w:rsidR="00837558" w:rsidRDefault="00EB1735" w:rsidP="00E835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835AD">
        <w:rPr>
          <w:rFonts w:ascii="Times New Roman" w:hAnsi="Times New Roman" w:cs="Times New Roman"/>
        </w:rPr>
        <w:t xml:space="preserve">Biedru </w:t>
      </w:r>
      <w:r w:rsidR="001B54BC" w:rsidRPr="00E835AD">
        <w:rPr>
          <w:rFonts w:ascii="Times New Roman" w:hAnsi="Times New Roman" w:cs="Times New Roman"/>
        </w:rPr>
        <w:t>sapulci atklāj V. Lūsis, sveicot visus klātesošos.</w:t>
      </w:r>
      <w:r w:rsidR="00E835AD">
        <w:rPr>
          <w:rFonts w:ascii="Times New Roman" w:hAnsi="Times New Roman" w:cs="Times New Roman"/>
        </w:rPr>
        <w:t xml:space="preserve"> Kluba biedri vienbalsīgi apstiprina darba kārtību.</w:t>
      </w:r>
    </w:p>
    <w:p w:rsidR="00E835AD" w:rsidRDefault="00E835AD" w:rsidP="00E835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Bergmanis nolasa Kluba darbības </w:t>
      </w:r>
      <w:proofErr w:type="gramStart"/>
      <w:r>
        <w:rPr>
          <w:rFonts w:ascii="Times New Roman" w:hAnsi="Times New Roman" w:cs="Times New Roman"/>
        </w:rPr>
        <w:t>2011.gad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pārskatu.</w:t>
      </w:r>
    </w:p>
    <w:p w:rsidR="00E835AD" w:rsidRDefault="00E835AD" w:rsidP="00E835AD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E835AD" w:rsidRDefault="00E835AD" w:rsidP="00E835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S.Keiša nolasa atskaiti par Kluba finansiālo darbību iepriekšējā pārskata periodā.</w:t>
      </w:r>
    </w:p>
    <w:p w:rsidR="00E835AD" w:rsidRDefault="00E835AD" w:rsidP="00E835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Bergmanis piebilst, ka ir piešķirts IZM finansējums 7000 LVL apmērā, no kura 20% drīkst izmantot atalgojumam, bet pārējo – olimpiešu kluba bāzes izveidošanai, bijušo olimpiešu piemiņas vietu veidošanai.</w:t>
      </w:r>
    </w:p>
    <w:p w:rsidR="00A82C95" w:rsidRDefault="00A82C95" w:rsidP="00E835AD">
      <w:pPr>
        <w:spacing w:after="0"/>
        <w:jc w:val="both"/>
        <w:rPr>
          <w:rFonts w:ascii="Times New Roman" w:hAnsi="Times New Roman" w:cs="Times New Roman"/>
        </w:rPr>
      </w:pPr>
    </w:p>
    <w:p w:rsidR="00A82C95" w:rsidRDefault="00A82C95" w:rsidP="00A82C9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Lūsis ierosina apstiprināt Gada pārskatu.</w:t>
      </w:r>
      <w:r w:rsidRPr="00A82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Klātesošie ar 16 balsīm PAR apstiprina gada pārskatu</w:t>
      </w:r>
      <w:r>
        <w:rPr>
          <w:rFonts w:ascii="Times New Roman" w:hAnsi="Times New Roman" w:cs="Times New Roman"/>
        </w:rPr>
        <w:t>.</w:t>
      </w:r>
    </w:p>
    <w:p w:rsidR="00A82C95" w:rsidRDefault="00A82C95" w:rsidP="00A82C95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82C95" w:rsidRDefault="00A82C95" w:rsidP="00A82C9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Bergmanis piebilst, ka kluba revīzijas šobrīd nav, jo iepriekšējās revidentes prasītā samaksa nav bijusi adekvāta. Par turpmāko Kluba revidenti R. Bergmanis izvirza Sanitu Ošiņu. </w:t>
      </w:r>
      <w:r>
        <w:rPr>
          <w:rFonts w:ascii="Times New Roman" w:hAnsi="Times New Roman" w:cs="Times New Roman"/>
        </w:rPr>
        <w:t xml:space="preserve">Klātesošie ar 16 balsīm PAR apstiprina </w:t>
      </w:r>
      <w:r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Ošīnu</w:t>
      </w:r>
      <w:proofErr w:type="spellEnd"/>
      <w:r>
        <w:rPr>
          <w:rFonts w:ascii="Times New Roman" w:hAnsi="Times New Roman" w:cs="Times New Roman"/>
        </w:rPr>
        <w:t xml:space="preserve"> Kluba revidentes amatā.</w:t>
      </w:r>
    </w:p>
    <w:p w:rsidR="00A82C95" w:rsidRPr="00A82C95" w:rsidRDefault="00A82C95" w:rsidP="00A82C95">
      <w:pPr>
        <w:pStyle w:val="ListParagraph"/>
        <w:rPr>
          <w:rFonts w:ascii="Times New Roman" w:hAnsi="Times New Roman" w:cs="Times New Roman"/>
        </w:rPr>
      </w:pPr>
    </w:p>
    <w:p w:rsidR="00A82C95" w:rsidRDefault="00A82C95" w:rsidP="00A82C9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Debates un ierosinājumi.</w:t>
      </w:r>
    </w:p>
    <w:p w:rsidR="00A82C95" w:rsidRDefault="00A82C95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I.Amantova</w:t>
      </w:r>
      <w:proofErr w:type="spellEnd"/>
      <w:r>
        <w:rPr>
          <w:rFonts w:ascii="Times New Roman" w:hAnsi="Times New Roman" w:cs="Times New Roman"/>
        </w:rPr>
        <w:t xml:space="preserve"> ierosina Olimpiskajā dienā rīkot </w:t>
      </w:r>
      <w:r w:rsidRPr="00C662A6">
        <w:rPr>
          <w:rFonts w:ascii="Times New Roman" w:hAnsi="Times New Roman" w:cs="Times New Roman"/>
          <w:b/>
        </w:rPr>
        <w:t>bērnu zīmējumu konkursu</w:t>
      </w:r>
      <w:r>
        <w:rPr>
          <w:rFonts w:ascii="Times New Roman" w:hAnsi="Times New Roman" w:cs="Times New Roman"/>
        </w:rPr>
        <w:t xml:space="preserve">. R.Bergmanis norāda, ka tas jau ir iekļauts nolikumā. </w:t>
      </w:r>
    </w:p>
    <w:p w:rsidR="00AE1245" w:rsidRDefault="00AE1245" w:rsidP="00AE1245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C662A6" w:rsidRDefault="00C662A6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R.Bergmanis ziņo, ka ir zināms, ka Olimpiādēs ir piedalījušies 483 sportisti no Latvijas. Vajadzētu </w:t>
      </w:r>
      <w:r w:rsidRPr="00AE1245">
        <w:rPr>
          <w:rFonts w:ascii="Times New Roman" w:hAnsi="Times New Roman" w:cs="Times New Roman"/>
          <w:b/>
        </w:rPr>
        <w:t>apzināt visu sportistu dzīvesvietas un aizsaulē aizgājušo olimpiešu apbedījumu vietas</w:t>
      </w:r>
      <w:r>
        <w:rPr>
          <w:rFonts w:ascii="Times New Roman" w:hAnsi="Times New Roman" w:cs="Times New Roman"/>
        </w:rPr>
        <w:t xml:space="preserve">. </w:t>
      </w:r>
    </w:p>
    <w:p w:rsidR="00AE1245" w:rsidRDefault="00AE1245" w:rsidP="00AE1245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proofErr w:type="spellStart"/>
      <w:r>
        <w:rPr>
          <w:rFonts w:ascii="Times New Roman" w:hAnsi="Times New Roman" w:cs="Times New Roman"/>
        </w:rPr>
        <w:t>Matīse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I.Amantova</w:t>
      </w:r>
      <w:proofErr w:type="spellEnd"/>
      <w:r>
        <w:rPr>
          <w:rFonts w:ascii="Times New Roman" w:hAnsi="Times New Roman" w:cs="Times New Roman"/>
        </w:rPr>
        <w:t xml:space="preserve"> un Z.Ekmanis norāda, ka sportistu datubāzi varētu veidot, iesaistot sporta federācijas.</w:t>
      </w:r>
    </w:p>
    <w:p w:rsidR="00AE1245" w:rsidRDefault="00AE1245" w:rsidP="00AE1245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C662A6" w:rsidRDefault="00C662A6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Bergmanis norāda, ka jāmeklē iespēja </w:t>
      </w:r>
      <w:r w:rsidRPr="00AE1245">
        <w:rPr>
          <w:rFonts w:ascii="Times New Roman" w:hAnsi="Times New Roman" w:cs="Times New Roman"/>
          <w:b/>
        </w:rPr>
        <w:t>turpināt Stājas projektu</w:t>
      </w:r>
      <w:r>
        <w:rPr>
          <w:rFonts w:ascii="Times New Roman" w:hAnsi="Times New Roman" w:cs="Times New Roman"/>
        </w:rPr>
        <w:t xml:space="preserve">. </w:t>
      </w:r>
    </w:p>
    <w:p w:rsidR="00AE1245" w:rsidRDefault="00AE1245" w:rsidP="00AE1245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AE1245" w:rsidRDefault="00AE1245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R.Bergmanis ierosina, ka </w:t>
      </w:r>
      <w:r w:rsidRPr="00AE1245">
        <w:rPr>
          <w:rFonts w:ascii="Times New Roman" w:hAnsi="Times New Roman" w:cs="Times New Roman"/>
          <w:b/>
        </w:rPr>
        <w:t>jāatbalsta Siguldas bobsleja un kamaniņu trases atjaunošan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</w:t>
      </w:r>
    </w:p>
    <w:p w:rsidR="00AE1245" w:rsidRPr="00AE1245" w:rsidRDefault="00AE1245" w:rsidP="00AE1245">
      <w:pPr>
        <w:spacing w:after="0"/>
        <w:jc w:val="both"/>
        <w:rPr>
          <w:rFonts w:ascii="Times New Roman" w:hAnsi="Times New Roman" w:cs="Times New Roman"/>
        </w:rPr>
      </w:pPr>
    </w:p>
    <w:p w:rsidR="00AE1245" w:rsidRDefault="00AE1245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Lūsis informē par ideju rakstīt </w:t>
      </w:r>
      <w:r w:rsidRPr="00AE1245">
        <w:rPr>
          <w:rFonts w:ascii="Times New Roman" w:hAnsi="Times New Roman" w:cs="Times New Roman"/>
          <w:b/>
        </w:rPr>
        <w:t>vēstuli LR Ministru prezidentam</w:t>
      </w:r>
      <w:r>
        <w:rPr>
          <w:rFonts w:ascii="Times New Roman" w:hAnsi="Times New Roman" w:cs="Times New Roman"/>
        </w:rPr>
        <w:t xml:space="preserve"> par atbalstu Latvijas sportam un sportistiem. Klātesošie piekrīt un uzdod V.Lūsim izstrādāt vēstuli. </w:t>
      </w:r>
    </w:p>
    <w:p w:rsidR="00AE1245" w:rsidRDefault="00AE1245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Diskusija par Murjāņu Sporta ģimnāzijas fatālo likteni. </w:t>
      </w:r>
    </w:p>
    <w:p w:rsidR="00AE1245" w:rsidRDefault="00AE1245" w:rsidP="00AE1245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AE1245" w:rsidRDefault="00AE1245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Z.Ekmanis ierosina izveidot Olimpisko medaļnieku Savienību. </w:t>
      </w:r>
    </w:p>
    <w:p w:rsidR="00AE1245" w:rsidRPr="00AE1245" w:rsidRDefault="00AE1245" w:rsidP="00AE1245">
      <w:pPr>
        <w:spacing w:after="0"/>
        <w:jc w:val="both"/>
        <w:rPr>
          <w:rFonts w:ascii="Times New Roman" w:hAnsi="Times New Roman" w:cs="Times New Roman"/>
        </w:rPr>
      </w:pPr>
    </w:p>
    <w:p w:rsidR="00AE1245" w:rsidRDefault="00AE1245" w:rsidP="00A82C9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R.Bergmanis informē, ka šogad ir apaļas jubilejas: </w:t>
      </w:r>
    </w:p>
    <w:p w:rsidR="00AE1245" w:rsidRDefault="00AE1245" w:rsidP="00AE1245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Baltiņam – 70 g.</w:t>
      </w:r>
    </w:p>
    <w:p w:rsidR="00AE1245" w:rsidRDefault="00AE1245" w:rsidP="00AE1245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 – 90 g.</w:t>
      </w:r>
    </w:p>
    <w:p w:rsidR="00AE1245" w:rsidRDefault="00AE1245" w:rsidP="00AE1245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U.Semjonovai 60 g.</w:t>
      </w:r>
    </w:p>
    <w:p w:rsidR="00AE1245" w:rsidRDefault="00AE1245" w:rsidP="00AE1245">
      <w:pPr>
        <w:pStyle w:val="ListParagraph"/>
        <w:spacing w:after="0"/>
        <w:ind w:left="1224"/>
        <w:jc w:val="both"/>
        <w:rPr>
          <w:rFonts w:ascii="Times New Roman" w:hAnsi="Times New Roman" w:cs="Times New Roman"/>
        </w:rPr>
      </w:pPr>
    </w:p>
    <w:p w:rsidR="00AE1245" w:rsidRDefault="00AE1245" w:rsidP="00AE124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Interesanti, ka </w:t>
      </w:r>
      <w:proofErr w:type="gramStart"/>
      <w:r>
        <w:rPr>
          <w:rFonts w:ascii="Times New Roman" w:hAnsi="Times New Roman" w:cs="Times New Roman"/>
        </w:rPr>
        <w:t>2012.g.</w:t>
      </w:r>
      <w:proofErr w:type="gramEnd"/>
      <w:r>
        <w:rPr>
          <w:rFonts w:ascii="Times New Roman" w:hAnsi="Times New Roman" w:cs="Times New Roman"/>
        </w:rPr>
        <w:t xml:space="preserve"> Olimpisko spēļu laikā Londonā divas metro stacijas tiks nosauktas Latvijas Olimpiešu vārdā. Apsveic J.Lūsi un U. Semjonovu.</w:t>
      </w:r>
    </w:p>
    <w:p w:rsidR="00AE1245" w:rsidRDefault="00AE1245" w:rsidP="00AE1245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1245" w:rsidRDefault="00AE1245" w:rsidP="00AE124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Upenieks ierosina piedalīties skriešanas seriālā “Skrien Latvija” un veidot kuba komandu. </w:t>
      </w:r>
    </w:p>
    <w:p w:rsidR="00AE1245" w:rsidRDefault="00AE1245" w:rsidP="00AE124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AE1245" w:rsidRPr="00AE1245" w:rsidRDefault="00AE1245" w:rsidP="00AE124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Sapulci pasludina par slēgtu.</w:t>
      </w:r>
    </w:p>
    <w:p w:rsidR="001B54BC" w:rsidRPr="001B54BC" w:rsidRDefault="001B54BC" w:rsidP="001B54B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332E96" w:rsidRDefault="00332E96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BD5313" w:rsidRPr="00126C47" w:rsidRDefault="00BD5313" w:rsidP="000224B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6A624F" w:rsidRPr="006A624F" w:rsidRDefault="006A624F" w:rsidP="006A624F">
      <w:pPr>
        <w:pStyle w:val="ListParagraph"/>
        <w:rPr>
          <w:rFonts w:ascii="Times New Roman" w:hAnsi="Times New Roman" w:cs="Times New Roman"/>
        </w:rPr>
      </w:pP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Sēdi vada: </w:t>
      </w:r>
      <w:r w:rsidR="00E835AD">
        <w:rPr>
          <w:rFonts w:ascii="Times New Roman" w:hAnsi="Times New Roman" w:cs="Times New Roman"/>
        </w:rPr>
        <w:t xml:space="preserve">V. Lūsis </w:t>
      </w: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</w:p>
    <w:p w:rsidR="006A624F" w:rsidRP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Sēdi protokolē: </w:t>
      </w:r>
      <w:r w:rsidR="00E835AD">
        <w:rPr>
          <w:rFonts w:ascii="Times New Roman" w:hAnsi="Times New Roman" w:cs="Times New Roman"/>
        </w:rPr>
        <w:t>L.Sastapa</w:t>
      </w:r>
    </w:p>
    <w:sectPr w:rsidR="006A624F" w:rsidRPr="006A624F" w:rsidSect="006A6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64D"/>
    <w:multiLevelType w:val="hybridMultilevel"/>
    <w:tmpl w:val="2ABE4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B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9E1CC5"/>
    <w:multiLevelType w:val="multilevel"/>
    <w:tmpl w:val="ABBE0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BD1D2F"/>
    <w:multiLevelType w:val="hybridMultilevel"/>
    <w:tmpl w:val="FDA66B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44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8"/>
    <w:rsid w:val="000224B0"/>
    <w:rsid w:val="00126C47"/>
    <w:rsid w:val="00190230"/>
    <w:rsid w:val="001B54BC"/>
    <w:rsid w:val="0020200D"/>
    <w:rsid w:val="0030313F"/>
    <w:rsid w:val="00332E96"/>
    <w:rsid w:val="003526C4"/>
    <w:rsid w:val="00357469"/>
    <w:rsid w:val="00467BFF"/>
    <w:rsid w:val="004C3884"/>
    <w:rsid w:val="005826B4"/>
    <w:rsid w:val="005852A4"/>
    <w:rsid w:val="00627D7D"/>
    <w:rsid w:val="006A624F"/>
    <w:rsid w:val="00713A4C"/>
    <w:rsid w:val="00777B78"/>
    <w:rsid w:val="007B15FA"/>
    <w:rsid w:val="007B705B"/>
    <w:rsid w:val="007E4517"/>
    <w:rsid w:val="00837558"/>
    <w:rsid w:val="00872CC7"/>
    <w:rsid w:val="00890D5A"/>
    <w:rsid w:val="00921142"/>
    <w:rsid w:val="00996A7F"/>
    <w:rsid w:val="009A2140"/>
    <w:rsid w:val="009C25D0"/>
    <w:rsid w:val="00A63091"/>
    <w:rsid w:val="00A82C95"/>
    <w:rsid w:val="00AD5639"/>
    <w:rsid w:val="00AE1245"/>
    <w:rsid w:val="00B2550C"/>
    <w:rsid w:val="00BD5313"/>
    <w:rsid w:val="00C02802"/>
    <w:rsid w:val="00C57DDA"/>
    <w:rsid w:val="00C662A6"/>
    <w:rsid w:val="00D96BAA"/>
    <w:rsid w:val="00E14335"/>
    <w:rsid w:val="00E835AD"/>
    <w:rsid w:val="00EB1735"/>
    <w:rsid w:val="00EE6FCF"/>
    <w:rsid w:val="00F02009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paragraph" w:customStyle="1" w:styleId="nais1">
    <w:name w:val="nais1"/>
    <w:basedOn w:val="Normal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paragraph" w:customStyle="1" w:styleId="nais1">
    <w:name w:val="nais1"/>
    <w:basedOn w:val="Normal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32</cp:revision>
  <cp:lastPrinted>2015-07-06T16:23:00Z</cp:lastPrinted>
  <dcterms:created xsi:type="dcterms:W3CDTF">2015-06-26T09:34:00Z</dcterms:created>
  <dcterms:modified xsi:type="dcterms:W3CDTF">2016-06-15T11:02:00Z</dcterms:modified>
</cp:coreProperties>
</file>